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</w:t>
      </w:r>
      <w:r w:rsidR="00E90A78">
        <w:t xml:space="preserve">  13.04.2020-18</w:t>
      </w:r>
      <w:r w:rsidR="00131E4B">
        <w:t>.</w:t>
      </w:r>
      <w:r w:rsidR="00B00E55">
        <w:t>04.2020</w:t>
      </w:r>
    </w:p>
    <w:p w:rsidR="0044690B" w:rsidRDefault="0044690B" w:rsidP="00F12730">
      <w:r>
        <w:t>Арбузова С.А.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260"/>
        <w:gridCol w:w="3285"/>
        <w:gridCol w:w="3119"/>
      </w:tblGrid>
      <w:tr w:rsidR="00F12730" w:rsidRPr="00C52A69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44690B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44690B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5E3E10" w:rsidRPr="00C52A6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shd w:val="clear" w:color="auto" w:fill="auto"/>
          </w:tcPr>
          <w:p w:rsidR="0044690B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Тема: Умножение и деление круглых сотен.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 xml:space="preserve"> Грамм.</w:t>
            </w:r>
          </w:p>
          <w:p w:rsidR="005E3E10" w:rsidRPr="00C52A69" w:rsidRDefault="0044690B" w:rsidP="0084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 xml:space="preserve">закреплять   умение использовать приём устного 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>умножения и де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>ления круглых сотен, совершенствовать умения решать задачи; устанавливать соответстви</w:t>
            </w:r>
            <w:r w:rsidR="008431D5">
              <w:rPr>
                <w:rFonts w:ascii="Times New Roman" w:eastAsia="Times New Roman" w:hAnsi="Times New Roman" w:cs="Times New Roman"/>
                <w:color w:val="000000"/>
              </w:rPr>
              <w:t>е между граммом и килограммом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6732AF" w:rsidRPr="00C52A69" w:rsidRDefault="005E3E10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, с опорой на алгоритм умножения и деления круглых сотен,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  <w:r w:rsidR="008431D5">
              <w:rPr>
                <w:rFonts w:ascii="Times New Roman" w:eastAsia="Times New Roman" w:hAnsi="Times New Roman" w:cs="Times New Roman"/>
                <w:color w:val="000000"/>
              </w:rPr>
              <w:t>, решение составной задачи, задачи на нахождение периметра, задания на сложение и вычитание в пределах 1000.</w:t>
            </w:r>
          </w:p>
          <w:p w:rsidR="006732AF" w:rsidRPr="00C52A69" w:rsidRDefault="006732A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E3E10" w:rsidRPr="00C52A69" w:rsidRDefault="005E3E10" w:rsidP="00537D19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C52A69" w:rsidRDefault="008431D5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</w:t>
            </w:r>
            <w:r w:rsidR="006732AF" w:rsidRPr="00C52A69">
              <w:rPr>
                <w:rFonts w:ascii="Times New Roman" w:hAnsi="Times New Roman" w:cs="Times New Roman"/>
                <w:color w:val="000000"/>
              </w:rPr>
              <w:t>стр.</w:t>
            </w:r>
            <w:r w:rsidR="00FE58E9" w:rsidRPr="00C52A69">
              <w:rPr>
                <w:rFonts w:ascii="Times New Roman" w:hAnsi="Times New Roman" w:cs="Times New Roman"/>
                <w:color w:val="000000"/>
              </w:rPr>
              <w:t>95,98</w:t>
            </w:r>
            <w:r>
              <w:rPr>
                <w:rFonts w:ascii="Times New Roman" w:hAnsi="Times New Roman" w:cs="Times New Roman"/>
                <w:color w:val="000000"/>
              </w:rPr>
              <w:t>, 101, задания в раб</w:t>
            </w:r>
            <w:r w:rsidR="00E14008">
              <w:rPr>
                <w:rFonts w:ascii="Times New Roman" w:hAnsi="Times New Roman" w:cs="Times New Roman"/>
                <w:color w:val="000000"/>
              </w:rPr>
              <w:t>очей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тетради стр.</w:t>
            </w:r>
            <w:r w:rsidR="00E14008">
              <w:rPr>
                <w:rFonts w:ascii="Times New Roman" w:hAnsi="Times New Roman" w:cs="Times New Roman"/>
                <w:color w:val="000000"/>
              </w:rPr>
              <w:t>80-81</w:t>
            </w:r>
          </w:p>
          <w:p w:rsidR="005E3E10" w:rsidRPr="00C52A69" w:rsidRDefault="008431D5" w:rsidP="00FE58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google-формы</w:t>
            </w:r>
            <w:r w:rsidR="005E3E10" w:rsidRPr="00C52A6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2A30A2" w:rsidRPr="00C52A69" w:rsidRDefault="00425D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Тема: 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>Дом не велик, а стоять не велит. Семейный бюджет.</w:t>
            </w:r>
          </w:p>
          <w:p w:rsidR="002A30A2" w:rsidRPr="00C52A69" w:rsidRDefault="002A30A2" w:rsidP="0052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14008">
              <w:rPr>
                <w:rFonts w:ascii="Times New Roman" w:eastAsia="Times New Roman" w:hAnsi="Times New Roman" w:cs="Times New Roman"/>
                <w:color w:val="000000"/>
              </w:rPr>
              <w:t>познакомить с традициями народа по ведению хозяйства, познакомить с понятием «семейный бюджет»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E14008" w:rsidP="00E14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с опорой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материал учебника, 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зад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>ания в рабочей тетради стр.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50-51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  <w:r w:rsidR="00520A3F">
              <w:rPr>
                <w:rFonts w:ascii="Times New Roman" w:hAnsi="Times New Roman" w:cs="Times New Roman"/>
                <w:color w:val="000000"/>
              </w:rPr>
              <w:t>стр.</w:t>
            </w:r>
            <w:r w:rsidR="00E14008">
              <w:rPr>
                <w:rFonts w:ascii="Times New Roman" w:hAnsi="Times New Roman" w:cs="Times New Roman"/>
                <w:color w:val="000000"/>
              </w:rPr>
              <w:t>72-79</w:t>
            </w:r>
          </w:p>
          <w:p w:rsidR="00425D4B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650A09" w:rsidRDefault="005D636E" w:rsidP="00650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493574" w:rsidRPr="00C52A69">
              <w:rPr>
                <w:rFonts w:ascii="Times New Roman" w:hAnsi="Times New Roman" w:cs="Times New Roman"/>
              </w:rPr>
              <w:t xml:space="preserve"> 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t xml:space="preserve">Строевые упражнения. Размыкание и смыкание. Построение и 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перестроение. Прыжки через скакалку.</w:t>
            </w:r>
          </w:p>
          <w:p w:rsidR="005D636E" w:rsidRPr="00C52A69" w:rsidRDefault="005D636E" w:rsidP="00650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познакомить с 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t>техникой размыкания, смыкания, перестроения.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493574" w:rsidP="00D15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ОРУ для утренней зарядки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 в движении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>Теоретические понятия «размыкание»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 «смыкание»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 «перестроение»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3330A8">
              <w:rPr>
                <w:rFonts w:ascii="Times New Roman" w:eastAsia="Times New Roman" w:hAnsi="Times New Roman" w:cs="Times New Roman"/>
                <w:color w:val="000000"/>
              </w:rPr>
              <w:t xml:space="preserve"> Прыжки через скакалку.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9357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A30A2" w:rsidRPr="00C52A69" w:rsidTr="005D636E">
        <w:trPr>
          <w:trHeight w:val="574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Грамм.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Умножение на однозначное число.</w:t>
            </w:r>
          </w:p>
          <w:p w:rsidR="002A30A2" w:rsidRPr="00C52A69" w:rsidRDefault="005D636E" w:rsidP="00816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закреплять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умения пользоваться  новой </w:t>
            </w:r>
            <w:r w:rsidR="003C7CE2" w:rsidRPr="00C52A69">
              <w:rPr>
                <w:rFonts w:ascii="Times New Roman" w:eastAsia="Times New Roman" w:hAnsi="Times New Roman" w:cs="Times New Roman"/>
                <w:color w:val="000000"/>
              </w:rPr>
              <w:t>единицей массы – граммом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, познакомить с  приёмом </w:t>
            </w:r>
            <w:r w:rsidR="003C7CE2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письменного умножения т</w:t>
            </w:r>
            <w:r w:rsidR="00625E4A">
              <w:rPr>
                <w:rFonts w:ascii="Times New Roman" w:eastAsia="Times New Roman" w:hAnsi="Times New Roman" w:cs="Times New Roman"/>
                <w:color w:val="000000"/>
              </w:rPr>
              <w:t xml:space="preserve">рехзначного числа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на однозначное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число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без перехода через разряд в столбик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606651" w:rsidP="006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по теме урока,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 пользуясь памяткой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>письменного умножения трехзначного числа на однозначное число без перехода через разряд в столбик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решение составной задачи в два-три действия,  выполнение зад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аний в рабочей тетради стр.84-85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6C1901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стр.</w:t>
            </w:r>
            <w:r w:rsidR="00606651" w:rsidRPr="00C52A69">
              <w:rPr>
                <w:rFonts w:ascii="Times New Roman" w:hAnsi="Times New Roman" w:cs="Times New Roman"/>
                <w:color w:val="000000"/>
              </w:rPr>
              <w:t>101</w:t>
            </w:r>
            <w:r>
              <w:rPr>
                <w:rFonts w:ascii="Times New Roman" w:hAnsi="Times New Roman" w:cs="Times New Roman"/>
                <w:color w:val="000000"/>
              </w:rPr>
              <w:t>, 107</w:t>
            </w:r>
          </w:p>
          <w:p w:rsidR="00606651" w:rsidRPr="00C52A69" w:rsidRDefault="00606651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C52A6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C52A6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C52A6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CC70FA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CC70FA" w:rsidRPr="00C52A69">
              <w:rPr>
                <w:rFonts w:ascii="Times New Roman" w:hAnsi="Times New Roman" w:cs="Times New Roman"/>
              </w:rPr>
              <w:t xml:space="preserve"> Создание текстов-</w:t>
            </w:r>
            <w:r w:rsidR="00A46107">
              <w:rPr>
                <w:rFonts w:ascii="Times New Roman" w:hAnsi="Times New Roman" w:cs="Times New Roman"/>
              </w:rPr>
              <w:t xml:space="preserve">рассуждений с использованием различных способов аргументации </w:t>
            </w:r>
            <w:proofErr w:type="gramStart"/>
            <w:r w:rsidR="00520A3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520A3F">
              <w:rPr>
                <w:rFonts w:ascii="Times New Roman" w:hAnsi="Times New Roman" w:cs="Times New Roman"/>
              </w:rPr>
              <w:t>в рамках изученного)</w:t>
            </w:r>
          </w:p>
          <w:p w:rsidR="002A30A2" w:rsidRPr="00C52A69" w:rsidRDefault="005D636E" w:rsidP="00667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CC70FA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научиться </w:t>
            </w:r>
            <w:r w:rsid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67BE6">
              <w:rPr>
                <w:rFonts w:ascii="Times New Roman" w:eastAsia="Times New Roman" w:hAnsi="Times New Roman" w:cs="Times New Roman"/>
                <w:color w:val="000000"/>
              </w:rPr>
              <w:t>создавать текс</w:t>
            </w:r>
            <w:proofErr w:type="gramStart"/>
            <w:r w:rsidR="00667BE6">
              <w:rPr>
                <w:rFonts w:ascii="Times New Roman" w:eastAsia="Times New Roman" w:hAnsi="Times New Roman" w:cs="Times New Roman"/>
                <w:color w:val="000000"/>
              </w:rPr>
              <w:t>т-</w:t>
            </w:r>
            <w:proofErr w:type="gramEnd"/>
            <w:r w:rsidR="00667BE6">
              <w:rPr>
                <w:rFonts w:ascii="Times New Roman" w:eastAsia="Times New Roman" w:hAnsi="Times New Roman" w:cs="Times New Roman"/>
                <w:color w:val="000000"/>
              </w:rPr>
              <w:t xml:space="preserve"> рассуждение, используя памятку-алгоритм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A46107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52A69" w:rsidRPr="00C52A69">
              <w:rPr>
                <w:rFonts w:ascii="Times New Roman" w:eastAsia="Times New Roman" w:hAnsi="Times New Roman" w:cs="Times New Roman"/>
                <w:color w:val="000000"/>
              </w:rPr>
              <w:t>оздание текста-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рассуждения </w:t>
            </w:r>
            <w:r w:rsidR="00C52A6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по прочитанному материалу с опорой на памятку «Как писать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текст - рассуждение</w:t>
            </w:r>
            <w:r w:rsidR="00C52A69" w:rsidRPr="00C52A69"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  <w:p w:rsidR="00C52A69" w:rsidRPr="00C52A69" w:rsidRDefault="00C52A69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C52A69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C52A6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A46107">
              <w:rPr>
                <w:rFonts w:ascii="Times New Roman" w:eastAsia="Times New Roman" w:hAnsi="Times New Roman" w:cs="Times New Roman"/>
                <w:color w:val="000000"/>
              </w:rPr>
              <w:t xml:space="preserve">Изменение глагола </w:t>
            </w:r>
            <w:r w:rsidR="00C52A6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по </w:t>
            </w:r>
            <w:r w:rsidR="00A46107">
              <w:rPr>
                <w:rFonts w:ascii="Times New Roman" w:eastAsia="Times New Roman" w:hAnsi="Times New Roman" w:cs="Times New Roman"/>
                <w:color w:val="000000"/>
              </w:rPr>
              <w:t>времен</w:t>
            </w:r>
            <w:r w:rsidR="00C52A69" w:rsidRPr="00C52A69">
              <w:rPr>
                <w:rFonts w:ascii="Times New Roman" w:eastAsia="Times New Roman" w:hAnsi="Times New Roman" w:cs="Times New Roman"/>
                <w:color w:val="000000"/>
              </w:rPr>
              <w:t>ам.</w:t>
            </w:r>
          </w:p>
          <w:p w:rsidR="002A30A2" w:rsidRPr="00C52A69" w:rsidRDefault="005D636E" w:rsidP="00C5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Цель</w:t>
            </w:r>
            <w:proofErr w:type="gramStart"/>
            <w:r w:rsidR="00C52A69">
              <w:t xml:space="preserve"> :</w:t>
            </w:r>
            <w:proofErr w:type="gramEnd"/>
            <w:r w:rsidR="002354AA">
              <w:t xml:space="preserve"> </w:t>
            </w:r>
            <w:r w:rsidR="002354AA" w:rsidRPr="002354AA">
              <w:rPr>
                <w:rFonts w:ascii="Times New Roman" w:hAnsi="Times New Roman" w:cs="Times New Roman"/>
              </w:rPr>
              <w:t>учить находить глаголы</w:t>
            </w:r>
            <w:r w:rsidR="002354AA">
              <w:rPr>
                <w:rFonts w:ascii="Times New Roman" w:hAnsi="Times New Roman" w:cs="Times New Roman"/>
              </w:rPr>
              <w:t xml:space="preserve"> в неопределенной форме, образовывать неопределенную форму по вопросам, познакомить с грамматическим признаком глагола-число, упражняться в изменении глаголов</w:t>
            </w:r>
            <w:r w:rsidR="00FF6D58">
              <w:rPr>
                <w:rFonts w:ascii="Times New Roman" w:hAnsi="Times New Roman" w:cs="Times New Roman"/>
              </w:rPr>
              <w:t xml:space="preserve"> по числам</w:t>
            </w:r>
          </w:p>
        </w:tc>
        <w:tc>
          <w:tcPr>
            <w:tcW w:w="3285" w:type="dxa"/>
            <w:shd w:val="clear" w:color="auto" w:fill="auto"/>
          </w:tcPr>
          <w:p w:rsidR="002A30A2" w:rsidRDefault="00FF6D58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Задания на распознавание 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времени у глагола, упражнения в изменении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глаголов 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временам, на умение находить глаголы в неопределенной форме, нахожде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>ние главных членов предложения.</w:t>
            </w:r>
          </w:p>
          <w:p w:rsidR="00FF6D58" w:rsidRPr="00C52A69" w:rsidRDefault="00FF6D58" w:rsidP="003D1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ение заданий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 рабочей тетради </w:t>
            </w:r>
            <w:r w:rsidR="00E33D8F">
              <w:rPr>
                <w:rFonts w:ascii="Times New Roman" w:eastAsia="Times New Roman" w:hAnsi="Times New Roman" w:cs="Times New Roman"/>
                <w:color w:val="000000"/>
              </w:rPr>
              <w:t>стр.74, упр.118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Default="00BB396E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Правила </w:t>
            </w:r>
            <w:r w:rsidR="007F7C7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F6D58">
              <w:rPr>
                <w:rFonts w:ascii="Times New Roman" w:hAnsi="Times New Roman" w:cs="Times New Roman"/>
                <w:color w:val="000000"/>
              </w:rPr>
              <w:t xml:space="preserve"> стр.</w:t>
            </w:r>
            <w:r>
              <w:rPr>
                <w:rFonts w:ascii="Times New Roman" w:hAnsi="Times New Roman" w:cs="Times New Roman"/>
                <w:color w:val="000000"/>
              </w:rPr>
              <w:t xml:space="preserve"> 59</w:t>
            </w:r>
          </w:p>
          <w:p w:rsidR="007F7C75" w:rsidRPr="00C52A69" w:rsidRDefault="007F7C75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google-формы, </w:t>
            </w:r>
            <w:proofErr w:type="spellStart"/>
            <w:r w:rsidRPr="00C52A6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C52A6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C52A6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A46107" w:rsidRDefault="005D636E" w:rsidP="00A46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244098">
              <w:t xml:space="preserve"> </w:t>
            </w:r>
            <w:proofErr w:type="spellStart"/>
            <w:r w:rsidR="00A46107">
              <w:rPr>
                <w:rFonts w:ascii="Times New Roman" w:eastAsia="Times New Roman" w:hAnsi="Times New Roman" w:cs="Times New Roman"/>
                <w:color w:val="000000"/>
              </w:rPr>
              <w:t>Д.</w:t>
            </w:r>
            <w:proofErr w:type="gramStart"/>
            <w:r w:rsidR="00A46107">
              <w:rPr>
                <w:rFonts w:ascii="Times New Roman" w:eastAsia="Times New Roman" w:hAnsi="Times New Roman" w:cs="Times New Roman"/>
                <w:color w:val="000000"/>
              </w:rPr>
              <w:t>Мамин-Сибиряк</w:t>
            </w:r>
            <w:proofErr w:type="spellEnd"/>
            <w:proofErr w:type="gramEnd"/>
            <w:r w:rsidR="00A46107">
              <w:rPr>
                <w:rFonts w:ascii="Times New Roman" w:eastAsia="Times New Roman" w:hAnsi="Times New Roman" w:cs="Times New Roman"/>
                <w:color w:val="000000"/>
              </w:rPr>
              <w:t xml:space="preserve"> «Сказка про Воробья </w:t>
            </w:r>
            <w:proofErr w:type="spellStart"/>
            <w:r w:rsidR="00A46107">
              <w:rPr>
                <w:rFonts w:ascii="Times New Roman" w:eastAsia="Times New Roman" w:hAnsi="Times New Roman" w:cs="Times New Roman"/>
                <w:color w:val="000000"/>
              </w:rPr>
              <w:t>Воробеивича</w:t>
            </w:r>
            <w:proofErr w:type="spellEnd"/>
            <w:r w:rsidR="00A46107">
              <w:rPr>
                <w:rFonts w:ascii="Times New Roman" w:eastAsia="Times New Roman" w:hAnsi="Times New Roman" w:cs="Times New Roman"/>
                <w:color w:val="000000"/>
              </w:rPr>
              <w:t>…»</w:t>
            </w:r>
          </w:p>
          <w:p w:rsidR="002A30A2" w:rsidRPr="00C52A69" w:rsidRDefault="005D636E" w:rsidP="00A461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 xml:space="preserve">: формировать понятие литературное чтение, учить работать с повествовательным текстом, определять тему,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основную мысль, 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находить жанровые особенности сказки,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давать характеристику героев</w:t>
            </w:r>
          </w:p>
        </w:tc>
        <w:tc>
          <w:tcPr>
            <w:tcW w:w="3285" w:type="dxa"/>
            <w:shd w:val="clear" w:color="auto" w:fill="auto"/>
          </w:tcPr>
          <w:p w:rsidR="002A30A2" w:rsidRDefault="007146F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ота с текстом (учебник стр.86-93).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 по содержанию. Характеристика г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ероев по их поступкам. </w:t>
            </w:r>
          </w:p>
          <w:p w:rsidR="001D2A04" w:rsidRPr="00C52A69" w:rsidRDefault="00D1522A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Чтение  материала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учебника стр.95-110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Default="001D2A04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стр.86-93</w:t>
            </w:r>
          </w:p>
          <w:p w:rsidR="007146F4" w:rsidRPr="00C52A69" w:rsidRDefault="007146F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8077DC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765D87">
              <w:t xml:space="preserve"> </w:t>
            </w:r>
            <w:r w:rsidR="00765D87" w:rsidRPr="00765D87">
              <w:rPr>
                <w:rFonts w:ascii="Times New Roman" w:eastAsia="Times New Roman" w:hAnsi="Times New Roman" w:cs="Times New Roman"/>
                <w:color w:val="000000"/>
              </w:rPr>
              <w:t>Изменение по родам  глаголов прошедшего времени.</w:t>
            </w:r>
            <w:r w:rsidR="00A46107">
              <w:rPr>
                <w:rFonts w:ascii="Times New Roman" w:eastAsia="Times New Roman" w:hAnsi="Times New Roman" w:cs="Times New Roman"/>
                <w:color w:val="000000"/>
              </w:rPr>
              <w:t xml:space="preserve"> «Не» с глаголами.</w:t>
            </w:r>
          </w:p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765D87">
              <w:rPr>
                <w:rFonts w:ascii="Times New Roman" w:eastAsia="Times New Roman" w:hAnsi="Times New Roman" w:cs="Times New Roman"/>
                <w:color w:val="000000"/>
              </w:rPr>
              <w:t xml:space="preserve">: показать, как изменяются глаголы прошедшего времени в единственном </w:t>
            </w:r>
            <w:r w:rsidR="00765D8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числе; учить ставить вопросы к глаголам и писать родовые окончания глаголов в прошедшем времени</w:t>
            </w:r>
            <w:r w:rsidR="00E33D8F">
              <w:rPr>
                <w:rFonts w:ascii="Times New Roman" w:eastAsia="Times New Roman" w:hAnsi="Times New Roman" w:cs="Times New Roman"/>
                <w:color w:val="000000"/>
              </w:rPr>
              <w:t>; познакомить с правописанием частицы не с глаголами</w:t>
            </w:r>
          </w:p>
        </w:tc>
        <w:tc>
          <w:tcPr>
            <w:tcW w:w="3285" w:type="dxa"/>
            <w:shd w:val="clear" w:color="auto" w:fill="auto"/>
          </w:tcPr>
          <w:p w:rsidR="005D636E" w:rsidRDefault="00765D87" w:rsidP="000B7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 на определение времени   глагола.</w:t>
            </w:r>
            <w:r w:rsidR="000B798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Упражнения в определении  </w:t>
            </w:r>
            <w:r w:rsidR="000B798B">
              <w:rPr>
                <w:rFonts w:ascii="Times New Roman" w:eastAsia="Times New Roman" w:hAnsi="Times New Roman" w:cs="Times New Roman"/>
                <w:color w:val="000000"/>
              </w:rPr>
              <w:t xml:space="preserve"> числа,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род</w:t>
            </w:r>
            <w:r w:rsidR="00E33D8F">
              <w:rPr>
                <w:rFonts w:ascii="Times New Roman" w:eastAsia="Times New Roman" w:hAnsi="Times New Roman" w:cs="Times New Roman"/>
                <w:color w:val="000000"/>
              </w:rPr>
              <w:t>а у глаголов прошедшего времени, на правописание «не» с глаголами</w:t>
            </w:r>
          </w:p>
          <w:p w:rsidR="000B798B" w:rsidRPr="00C52A69" w:rsidRDefault="000B798B" w:rsidP="000B7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ение заданий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 xml:space="preserve"> в рабочей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тетради 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стр.77, </w:t>
            </w:r>
            <w:bookmarkStart w:id="0" w:name="_GoBack"/>
            <w:bookmarkEnd w:id="0"/>
            <w:r w:rsidR="00E33D8F">
              <w:rPr>
                <w:rFonts w:ascii="Times New Roman" w:eastAsia="Times New Roman" w:hAnsi="Times New Roman" w:cs="Times New Roman"/>
                <w:color w:val="000000"/>
              </w:rPr>
              <w:t>упр.123,124</w:t>
            </w:r>
          </w:p>
        </w:tc>
        <w:tc>
          <w:tcPr>
            <w:tcW w:w="3119" w:type="dxa"/>
            <w:shd w:val="clear" w:color="auto" w:fill="auto"/>
            <w:noWrap/>
          </w:tcPr>
          <w:p w:rsidR="000B798B" w:rsidRDefault="000B798B" w:rsidP="000B79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82</w:t>
            </w:r>
            <w:r w:rsidR="00E33D8F">
              <w:rPr>
                <w:rFonts w:ascii="Times New Roman" w:hAnsi="Times New Roman" w:cs="Times New Roman"/>
                <w:color w:val="000000"/>
              </w:rPr>
              <w:t>,88</w:t>
            </w:r>
          </w:p>
          <w:p w:rsidR="005D636E" w:rsidRPr="00C52A69" w:rsidRDefault="000B798B" w:rsidP="000B798B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C52A6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C52A6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C52A6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E90A78" w:rsidP="00E90A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04.20</w:t>
            </w:r>
          </w:p>
        </w:tc>
        <w:tc>
          <w:tcPr>
            <w:tcW w:w="2260" w:type="dxa"/>
            <w:shd w:val="clear" w:color="auto" w:fill="auto"/>
          </w:tcPr>
          <w:p w:rsidR="00FC6363" w:rsidRDefault="005D636E" w:rsidP="00FC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7146F4">
              <w:t xml:space="preserve"> </w:t>
            </w:r>
            <w:r w:rsidR="00FC6363" w:rsidRPr="008F2B2F">
              <w:rPr>
                <w:rFonts w:ascii="Times New Roman" w:eastAsia="Times New Roman" w:hAnsi="Times New Roman"/>
              </w:rPr>
              <w:t>В.Васильева</w:t>
            </w:r>
            <w:r w:rsidR="00FC6363">
              <w:rPr>
                <w:rFonts w:ascii="Times New Roman" w:eastAsia="Times New Roman" w:hAnsi="Times New Roman"/>
              </w:rPr>
              <w:t xml:space="preserve"> </w:t>
            </w:r>
            <w:r w:rsidR="00FC6363" w:rsidRPr="008F2B2F">
              <w:rPr>
                <w:rFonts w:ascii="Times New Roman" w:eastAsia="Times New Roman" w:hAnsi="Times New Roman"/>
              </w:rPr>
              <w:t>«Ранняя весна»</w:t>
            </w:r>
          </w:p>
          <w:p w:rsidR="005D636E" w:rsidRPr="00C52A69" w:rsidRDefault="005D636E" w:rsidP="00FC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: уметь работать с  повествовательным текстом, определять тему, главную мысль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7146F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тексом.</w:t>
            </w:r>
            <w:r w:rsidR="00C71C5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Ответы на вопросы по содержанию.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C71C53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FC6363" w:rsidRPr="00FC6363" w:rsidRDefault="005D636E" w:rsidP="00FC6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FC6363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FC6363"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Цветы России на Павлово-Посадских платках и шалях</w:t>
            </w:r>
            <w:r w:rsidR="00FC63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  <w:r w:rsidR="00FC6363"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русская набойка: традиции мастерства.</w:t>
            </w:r>
          </w:p>
          <w:p w:rsidR="005D636E" w:rsidRPr="00C52A69" w:rsidRDefault="005D636E" w:rsidP="00FC6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>: познакомить с творчеством маринистов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BC1B06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Знакомство с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традициями мастерства </w:t>
            </w:r>
            <w:proofErr w:type="spellStart"/>
            <w:r w:rsidR="001D2A04">
              <w:rPr>
                <w:rFonts w:ascii="Times New Roman" w:eastAsia="Times New Roman" w:hAnsi="Times New Roman" w:cs="Times New Roman"/>
                <w:color w:val="000000"/>
              </w:rPr>
              <w:t>Павло-Посада</w:t>
            </w:r>
            <w:proofErr w:type="spellEnd"/>
            <w:r w:rsidR="001D2A0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ыполнение  рисунка «</w:t>
            </w:r>
            <w:proofErr w:type="spellStart"/>
            <w:r w:rsidR="001D2A04">
              <w:rPr>
                <w:rFonts w:ascii="Times New Roman" w:eastAsia="Times New Roman" w:hAnsi="Times New Roman" w:cs="Times New Roman"/>
                <w:color w:val="000000"/>
              </w:rPr>
              <w:t>Павло-Посадский</w:t>
            </w:r>
            <w:proofErr w:type="spellEnd"/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 платок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E90A78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822423" w:rsidRDefault="005D636E" w:rsidP="00FC63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822423" w:rsidRPr="00822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Вертолёт</w:t>
            </w:r>
            <w:r w:rsidR="00822423" w:rsidRPr="00822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ная пло</w:t>
            </w:r>
            <w:r w:rsidR="00822423" w:rsidRPr="00822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щадка. Работа с бумагой, картоном, древеси</w:t>
            </w:r>
            <w:r w:rsidR="00822423" w:rsidRPr="00822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ной Изделие:</w:t>
            </w:r>
            <w:r w:rsidR="00FC63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2423" w:rsidRPr="00822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Вертолёт «Муха</w:t>
            </w:r>
            <w:r w:rsidR="00822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5D636E" w:rsidRPr="00822423" w:rsidRDefault="002D3AB8" w:rsidP="00FC63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9D54EA">
              <w:rPr>
                <w:rFonts w:ascii="Times New Roman" w:eastAsia="Times New Roman" w:hAnsi="Times New Roman" w:cs="Times New Roman"/>
                <w:color w:val="000000"/>
              </w:rPr>
              <w:t>: совершенствовать умение работать по образцу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2D3AB8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Инструктаж по ТБ на уроках технологии. Выполнени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е изделия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F12730" w:rsidRPr="00C52A69" w:rsidRDefault="00131E4B">
      <w:pPr>
        <w:rPr>
          <w:rFonts w:ascii="Times New Roman" w:hAnsi="Times New Roman" w:cs="Times New Roman"/>
        </w:rPr>
      </w:pPr>
      <w:r w:rsidRPr="00C52A69">
        <w:rPr>
          <w:rFonts w:ascii="Times New Roman" w:hAnsi="Times New Roman" w:cs="Times New Roman"/>
        </w:rPr>
        <w:lastRenderedPageBreak/>
        <w:t xml:space="preserve"> </w:t>
      </w:r>
    </w:p>
    <w:sectPr w:rsidR="00F12730" w:rsidRPr="00C52A6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12730"/>
    <w:rsid w:val="000B798B"/>
    <w:rsid w:val="000E52AE"/>
    <w:rsid w:val="00131E4B"/>
    <w:rsid w:val="001D2A04"/>
    <w:rsid w:val="002354AA"/>
    <w:rsid w:val="00244098"/>
    <w:rsid w:val="002A30A2"/>
    <w:rsid w:val="002D3AB8"/>
    <w:rsid w:val="003330A8"/>
    <w:rsid w:val="003C7CE2"/>
    <w:rsid w:val="003D138A"/>
    <w:rsid w:val="00425D4B"/>
    <w:rsid w:val="0044690B"/>
    <w:rsid w:val="00493574"/>
    <w:rsid w:val="00520A3F"/>
    <w:rsid w:val="00537D19"/>
    <w:rsid w:val="005D636E"/>
    <w:rsid w:val="005E3E10"/>
    <w:rsid w:val="00606651"/>
    <w:rsid w:val="00625E4A"/>
    <w:rsid w:val="00650A09"/>
    <w:rsid w:val="006646D4"/>
    <w:rsid w:val="00667BE6"/>
    <w:rsid w:val="006732AF"/>
    <w:rsid w:val="006C1901"/>
    <w:rsid w:val="006C275C"/>
    <w:rsid w:val="007146F4"/>
    <w:rsid w:val="00765D87"/>
    <w:rsid w:val="007F7C75"/>
    <w:rsid w:val="008073F1"/>
    <w:rsid w:val="008077DC"/>
    <w:rsid w:val="00816D52"/>
    <w:rsid w:val="00822423"/>
    <w:rsid w:val="00836487"/>
    <w:rsid w:val="008431D5"/>
    <w:rsid w:val="008769F3"/>
    <w:rsid w:val="008C409D"/>
    <w:rsid w:val="009D54EA"/>
    <w:rsid w:val="00A46107"/>
    <w:rsid w:val="00AB0FA5"/>
    <w:rsid w:val="00B00E55"/>
    <w:rsid w:val="00B92179"/>
    <w:rsid w:val="00BB396E"/>
    <w:rsid w:val="00BC1B06"/>
    <w:rsid w:val="00C10722"/>
    <w:rsid w:val="00C20716"/>
    <w:rsid w:val="00C52A69"/>
    <w:rsid w:val="00C71C53"/>
    <w:rsid w:val="00CC70FA"/>
    <w:rsid w:val="00D1522A"/>
    <w:rsid w:val="00D8371F"/>
    <w:rsid w:val="00E14008"/>
    <w:rsid w:val="00E33D8F"/>
    <w:rsid w:val="00E90A78"/>
    <w:rsid w:val="00EB092F"/>
    <w:rsid w:val="00F12730"/>
    <w:rsid w:val="00FA718D"/>
    <w:rsid w:val="00FC6363"/>
    <w:rsid w:val="00FE58E9"/>
    <w:rsid w:val="00FF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341A-2DF4-4FA4-A904-44D3CD9A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2020-04-12T11:16:00Z</dcterms:created>
  <dcterms:modified xsi:type="dcterms:W3CDTF">2020-04-12T11:16:00Z</dcterms:modified>
</cp:coreProperties>
</file>